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DE2F2" w14:textId="77777777" w:rsidR="00696449" w:rsidRPr="009051EE" w:rsidRDefault="00696449" w:rsidP="00696449">
      <w:pPr>
        <w:jc w:val="center"/>
        <w:rPr>
          <w:rFonts w:ascii="Arial" w:hAnsi="Arial" w:cs="Arial"/>
          <w:b/>
          <w:color w:val="1C2045"/>
          <w:szCs w:val="22"/>
        </w:rPr>
      </w:pPr>
    </w:p>
    <w:p w14:paraId="5144BBD5" w14:textId="7726CED0" w:rsidR="00696449" w:rsidRPr="009051EE" w:rsidRDefault="00696449" w:rsidP="00696449">
      <w:pPr>
        <w:jc w:val="center"/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Quality Improvement Project Assessment Tool (QIPAT)</w:t>
      </w:r>
    </w:p>
    <w:p w14:paraId="26D8FA33" w14:textId="77777777" w:rsidR="00696449" w:rsidRPr="009051EE" w:rsidRDefault="00696449" w:rsidP="00696449">
      <w:pPr>
        <w:jc w:val="center"/>
        <w:rPr>
          <w:rFonts w:ascii="Arial" w:hAnsi="Arial" w:cs="Arial"/>
          <w:b/>
          <w:color w:val="1C2045"/>
          <w:szCs w:val="22"/>
        </w:rPr>
      </w:pPr>
    </w:p>
    <w:p w14:paraId="54E6B80A" w14:textId="7EE305F5" w:rsidR="00696449" w:rsidRPr="009051EE" w:rsidRDefault="00696449" w:rsidP="00696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051EE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to evaluate the pharmacist’s </w:t>
      </w:r>
      <w:r w:rsidR="00593AED">
        <w:rPr>
          <w:rFonts w:ascii="Arial" w:eastAsia="Times New Roman" w:hAnsi="Arial" w:cs="Arial"/>
          <w:color w:val="FFFFFF" w:themeColor="background1"/>
          <w:szCs w:val="22"/>
          <w:lang w:eastAsia="en-GB"/>
        </w:rPr>
        <w:t>ability to undertake a quality improvement project to improve service provision in their area of expertise.</w:t>
      </w:r>
    </w:p>
    <w:p w14:paraId="322F336C" w14:textId="77777777" w:rsidR="00696449" w:rsidRPr="009051EE" w:rsidRDefault="00696449" w:rsidP="00696449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696449" w:rsidRPr="009051EE" w14:paraId="783AE03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7D47D44" w14:textId="4616EEFC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Date of </w:t>
            </w:r>
            <w:r w:rsidR="00AB7147">
              <w:rPr>
                <w:rFonts w:ascii="Arial" w:hAnsi="Arial" w:cs="Arial"/>
                <w:b/>
                <w:color w:val="1C2045"/>
                <w:sz w:val="22"/>
                <w:szCs w:val="22"/>
              </w:rPr>
              <w:t>A</w:t>
            </w: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ssessment</w:t>
            </w:r>
          </w:p>
        </w:tc>
        <w:tc>
          <w:tcPr>
            <w:tcW w:w="6095" w:type="dxa"/>
          </w:tcPr>
          <w:p w14:paraId="0DD67B0A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0A9C90F4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5B94115" w14:textId="08EADE7A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AB7147">
              <w:rPr>
                <w:rFonts w:ascii="Arial" w:hAnsi="Arial" w:cs="Arial"/>
                <w:b/>
                <w:color w:val="1C2045"/>
                <w:sz w:val="22"/>
                <w:szCs w:val="22"/>
              </w:rPr>
              <w:t>N</w:t>
            </w: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ame</w:t>
            </w:r>
          </w:p>
        </w:tc>
        <w:tc>
          <w:tcPr>
            <w:tcW w:w="6095" w:type="dxa"/>
          </w:tcPr>
          <w:p w14:paraId="2F0269AB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0B6FF07E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33718D39" w14:textId="1478FDC1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AB7147">
              <w:rPr>
                <w:rFonts w:ascii="Arial" w:hAnsi="Arial" w:cs="Arial"/>
                <w:b/>
                <w:color w:val="1C2045"/>
                <w:sz w:val="22"/>
                <w:szCs w:val="22"/>
              </w:rPr>
              <w:t>E</w:t>
            </w: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mail</w:t>
            </w:r>
          </w:p>
        </w:tc>
        <w:tc>
          <w:tcPr>
            <w:tcW w:w="6095" w:type="dxa"/>
          </w:tcPr>
          <w:p w14:paraId="2643A078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7C7DA5E3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A63D0F8" w14:textId="4FEE972A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AB7147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osition</w:t>
            </w:r>
          </w:p>
        </w:tc>
        <w:tc>
          <w:tcPr>
            <w:tcW w:w="6095" w:type="dxa"/>
          </w:tcPr>
          <w:p w14:paraId="025470F2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5852B4BD" w14:textId="77777777" w:rsidTr="002C54E7">
        <w:tc>
          <w:tcPr>
            <w:tcW w:w="326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B51FB96" w14:textId="5A720F49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AB7147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rofession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132D9FA8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723E0BD9" w14:textId="77777777" w:rsidTr="002C54E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ECA626" w14:textId="6761423F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AB7147">
              <w:rPr>
                <w:rFonts w:ascii="Arial" w:hAnsi="Arial" w:cs="Arial"/>
                <w:b/>
                <w:color w:val="1C2045"/>
                <w:sz w:val="22"/>
                <w:szCs w:val="22"/>
              </w:rPr>
              <w:t>D</w:t>
            </w: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eclaration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7457" w14:textId="0DC5E7ED" w:rsidR="00DE2739" w:rsidRPr="00DE2739" w:rsidRDefault="00DE2739" w:rsidP="00DE2739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DE2739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FB2F42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DE2739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independently. </w:t>
            </w:r>
          </w:p>
          <w:p w14:paraId="4CAF0ACC" w14:textId="554611C9" w:rsidR="00696449" w:rsidRPr="009051EE" w:rsidRDefault="00DE2739" w:rsidP="00DE2739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DE2739">
              <w:rPr>
                <w:sz w:val="22"/>
                <w:szCs w:val="22"/>
              </w:rPr>
              <w:t xml:space="preserve">Yes </w:t>
            </w:r>
            <w:r w:rsidRPr="00DE2739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  <w:tr w:rsidR="00696449" w:rsidRPr="009051EE" w14:paraId="7CA661BC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33F536A" w14:textId="051257F3" w:rsidR="00696449" w:rsidRPr="009051EE" w:rsidRDefault="009051EE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Format of QIP</w:t>
            </w:r>
          </w:p>
        </w:tc>
        <w:tc>
          <w:tcPr>
            <w:tcW w:w="6095" w:type="dxa"/>
          </w:tcPr>
          <w:p w14:paraId="7F6FBCAE" w14:textId="5363A4C8" w:rsidR="00696449" w:rsidRPr="009051EE" w:rsidRDefault="009051EE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sz w:val="22"/>
                <w:szCs w:val="22"/>
              </w:rPr>
              <w:t xml:space="preserve">Presentation   </w:t>
            </w: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rFonts w:ascii="Arial" w:hAnsi="Arial" w:cs="Arial"/>
                <w:sz w:val="22"/>
                <w:szCs w:val="22"/>
              </w:rPr>
              <w:t xml:space="preserve">     Written report </w:t>
            </w: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  <w:tr w:rsidR="00696449" w:rsidRPr="009051EE" w14:paraId="1F23529C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6005353" w14:textId="79BEE8D8" w:rsidR="00696449" w:rsidRPr="009051EE" w:rsidRDefault="009051EE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Title or brief description of QIP</w:t>
            </w:r>
          </w:p>
        </w:tc>
        <w:tc>
          <w:tcPr>
            <w:tcW w:w="6095" w:type="dxa"/>
          </w:tcPr>
          <w:p w14:paraId="25894B87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0E9B1B92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2924F8F9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Level of complexity</w:t>
            </w:r>
          </w:p>
        </w:tc>
        <w:tc>
          <w:tcPr>
            <w:tcW w:w="6095" w:type="dxa"/>
          </w:tcPr>
          <w:p w14:paraId="0A703B2E" w14:textId="3755842A" w:rsidR="00696449" w:rsidRPr="009051EE" w:rsidRDefault="00DE273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sz w:val="22"/>
                <w:szCs w:val="22"/>
              </w:rPr>
              <w:t xml:space="preserve">Low </w:t>
            </w: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="00696449" w:rsidRPr="009051EE">
              <w:rPr>
                <w:rFonts w:ascii="Arial" w:hAnsi="Arial" w:cs="Arial"/>
                <w:sz w:val="22"/>
                <w:szCs w:val="22"/>
              </w:rPr>
              <w:t xml:space="preserve">   Medium   </w:t>
            </w:r>
            <w:r w:rsidR="00696449"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="00696449" w:rsidRPr="009051EE">
              <w:rPr>
                <w:rFonts w:ascii="Arial" w:hAnsi="Arial" w:cs="Arial"/>
                <w:sz w:val="22"/>
                <w:szCs w:val="22"/>
              </w:rPr>
              <w:t xml:space="preserve">     High </w:t>
            </w:r>
            <w:r w:rsidR="00696449"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6F7D6AEE" w14:textId="7340AE23" w:rsidR="00696449" w:rsidRDefault="00696449" w:rsidP="00696449">
      <w:pPr>
        <w:rPr>
          <w:rFonts w:ascii="Arial" w:hAnsi="Arial" w:cs="Arial"/>
          <w:b/>
          <w:color w:val="1C2045"/>
          <w:szCs w:val="22"/>
        </w:rPr>
      </w:pPr>
    </w:p>
    <w:p w14:paraId="13657286" w14:textId="77777777" w:rsidR="00304FF0" w:rsidRPr="009051EE" w:rsidRDefault="00304FF0" w:rsidP="00696449">
      <w:pPr>
        <w:rPr>
          <w:rFonts w:ascii="Arial" w:hAnsi="Arial" w:cs="Arial"/>
          <w:b/>
          <w:color w:val="1C2045"/>
          <w:szCs w:val="22"/>
        </w:rPr>
      </w:pPr>
    </w:p>
    <w:p w14:paraId="397C23D3" w14:textId="4C49B753" w:rsidR="00696449" w:rsidRDefault="00696449" w:rsidP="00696449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Instructions</w:t>
      </w:r>
    </w:p>
    <w:p w14:paraId="430ACEF5" w14:textId="77777777" w:rsidR="00AB7147" w:rsidRPr="009051EE" w:rsidRDefault="00AB7147" w:rsidP="00696449">
      <w:pPr>
        <w:rPr>
          <w:rFonts w:ascii="Arial" w:hAnsi="Arial" w:cs="Arial"/>
          <w:b/>
          <w:color w:val="1C2045"/>
          <w:szCs w:val="22"/>
        </w:rPr>
      </w:pPr>
    </w:p>
    <w:p w14:paraId="538E2849" w14:textId="70B84C63" w:rsidR="00AB7147" w:rsidRDefault="00AB7147" w:rsidP="00AB7147">
      <w:pPr>
        <w:numPr>
          <w:ilvl w:val="0"/>
          <w:numId w:val="2"/>
        </w:numPr>
        <w:rPr>
          <w:rFonts w:ascii="Arial" w:hAnsi="Arial" w:cs="Arial"/>
          <w:bCs/>
          <w:color w:val="1C2045"/>
          <w:szCs w:val="22"/>
        </w:rPr>
      </w:pPr>
      <w:r w:rsidRPr="00AB7147">
        <w:rPr>
          <w:rFonts w:ascii="Arial" w:hAnsi="Arial" w:cs="Arial"/>
          <w:bCs/>
          <w:color w:val="1C2045"/>
          <w:szCs w:val="22"/>
        </w:rPr>
        <w:t>Provide feedback on what the pharmacist did well and areas for development.</w:t>
      </w:r>
    </w:p>
    <w:p w14:paraId="69576D5F" w14:textId="77777777" w:rsidR="00304FF0" w:rsidRPr="00AB7147" w:rsidRDefault="00304FF0" w:rsidP="00304FF0">
      <w:pPr>
        <w:ind w:left="720"/>
        <w:rPr>
          <w:rFonts w:ascii="Arial" w:hAnsi="Arial" w:cs="Arial"/>
          <w:bCs/>
          <w:color w:val="1C2045"/>
          <w:szCs w:val="22"/>
        </w:rPr>
      </w:pPr>
    </w:p>
    <w:p w14:paraId="29B65CE3" w14:textId="4615C595" w:rsidR="00696449" w:rsidRPr="009051EE" w:rsidRDefault="00696449" w:rsidP="0069644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>Scoring should reflect the expected entry-level of performance for a</w:t>
      </w:r>
      <w:r w:rsidR="00AB7147">
        <w:rPr>
          <w:rFonts w:ascii="Arial" w:hAnsi="Arial" w:cs="Arial"/>
          <w:bCs/>
          <w:color w:val="1C2045"/>
          <w:szCs w:val="22"/>
        </w:rPr>
        <w:t xml:space="preserve">n advanced </w:t>
      </w:r>
      <w:r w:rsidRPr="009051EE">
        <w:rPr>
          <w:rFonts w:ascii="Arial" w:hAnsi="Arial" w:cs="Arial"/>
          <w:bCs/>
          <w:color w:val="1C2045"/>
          <w:szCs w:val="22"/>
        </w:rPr>
        <w:t xml:space="preserve">pharmacist as defined in the </w:t>
      </w:r>
      <w:r w:rsidR="00AB7147">
        <w:rPr>
          <w:rFonts w:ascii="Arial" w:hAnsi="Arial" w:cs="Arial"/>
          <w:bCs/>
          <w:color w:val="1C2045"/>
          <w:szCs w:val="22"/>
        </w:rPr>
        <w:t>advanced</w:t>
      </w:r>
      <w:r w:rsidRPr="009051EE">
        <w:rPr>
          <w:rFonts w:ascii="Arial" w:hAnsi="Arial" w:cs="Arial"/>
          <w:bCs/>
          <w:color w:val="1C2045"/>
          <w:szCs w:val="22"/>
        </w:rPr>
        <w:t xml:space="preserve"> pharmacist curriculum. </w:t>
      </w:r>
    </w:p>
    <w:p w14:paraId="5DBAC1DB" w14:textId="35E73142" w:rsidR="00696449" w:rsidRDefault="00696449" w:rsidP="00696449">
      <w:pPr>
        <w:rPr>
          <w:rFonts w:ascii="Arial" w:hAnsi="Arial" w:cs="Arial"/>
          <w:bCs/>
          <w:color w:val="1C2045"/>
          <w:szCs w:val="22"/>
        </w:rPr>
      </w:pPr>
    </w:p>
    <w:p w14:paraId="01597BC2" w14:textId="60ED7F97" w:rsidR="00304FF0" w:rsidRDefault="00304FF0" w:rsidP="00696449">
      <w:pPr>
        <w:rPr>
          <w:rFonts w:ascii="Arial" w:hAnsi="Arial" w:cs="Arial"/>
          <w:bCs/>
          <w:color w:val="1C2045"/>
          <w:szCs w:val="22"/>
        </w:rPr>
      </w:pPr>
    </w:p>
    <w:p w14:paraId="1244B3F4" w14:textId="77777777" w:rsidR="00304FF0" w:rsidRPr="009051EE" w:rsidRDefault="00304FF0" w:rsidP="00696449">
      <w:pPr>
        <w:rPr>
          <w:rFonts w:ascii="Arial" w:hAnsi="Arial" w:cs="Arial"/>
          <w:bCs/>
          <w:color w:val="1C2045"/>
          <w:szCs w:val="22"/>
        </w:rPr>
      </w:pPr>
    </w:p>
    <w:p w14:paraId="54AB9F6B" w14:textId="299D65F5" w:rsidR="00696449" w:rsidRDefault="00696449" w:rsidP="00696449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68"/>
        <w:gridCol w:w="3369"/>
        <w:gridCol w:w="3279"/>
      </w:tblGrid>
      <w:tr w:rsidR="00304FF0" w:rsidRPr="00AB7147" w14:paraId="7CA85085" w14:textId="77777777" w:rsidTr="007F5225">
        <w:tc>
          <w:tcPr>
            <w:tcW w:w="250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BAFB452" w14:textId="77777777" w:rsidR="00AB7147" w:rsidRPr="00AB7147" w:rsidRDefault="00AB7147" w:rsidP="00AB714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1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EA5726E" w14:textId="77777777" w:rsidR="00AB7147" w:rsidRPr="00AB7147" w:rsidRDefault="00AB7147" w:rsidP="00AB71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B7147">
              <w:rPr>
                <w:rFonts w:ascii="Arial" w:hAnsi="Arial" w:cs="Arial"/>
                <w:b/>
                <w:sz w:val="22"/>
                <w:szCs w:val="22"/>
              </w:rPr>
              <w:t>Areas for observation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C2398C2" w14:textId="7E3403B5" w:rsidR="00AB7147" w:rsidRPr="00AB7147" w:rsidRDefault="00304FF0" w:rsidP="00AB714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Summary of discussion</w:t>
            </w:r>
          </w:p>
        </w:tc>
      </w:tr>
      <w:tr w:rsidR="00304FF0" w:rsidRPr="00AB7147" w14:paraId="3F00FB71" w14:textId="77777777" w:rsidTr="007F5225">
        <w:tc>
          <w:tcPr>
            <w:tcW w:w="2505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5D48AACD" w14:textId="77777777" w:rsidR="00AB7147" w:rsidRPr="00AB7147" w:rsidRDefault="00AB7147" w:rsidP="00AB714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025FCDE" w14:textId="2EADD171" w:rsidR="00AB7147" w:rsidRPr="00AB7147" w:rsidRDefault="00AB7147" w:rsidP="00AB714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714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QI topic</w:t>
            </w:r>
            <w:r w:rsidRPr="00AB714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br/>
            </w:r>
          </w:p>
        </w:tc>
        <w:tc>
          <w:tcPr>
            <w:tcW w:w="4011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AB7147" w:rsidRPr="00AB7147" w14:paraId="58AF598F" w14:textId="77777777" w:rsidTr="00716338">
              <w:trPr>
                <w:trHeight w:val="291"/>
              </w:trPr>
              <w:tc>
                <w:tcPr>
                  <w:tcW w:w="0" w:type="auto"/>
                </w:tcPr>
                <w:p w14:paraId="655A6A5D" w14:textId="77777777" w:rsidR="00AB7147" w:rsidRPr="00AB7147" w:rsidRDefault="00AB7147" w:rsidP="00AB7147">
                  <w:pPr>
                    <w:rPr>
                      <w:rFonts w:ascii="Arial" w:hAnsi="Arial" w:cs="Arial"/>
                      <w:szCs w:val="22"/>
                    </w:rPr>
                  </w:pPr>
                </w:p>
              </w:tc>
            </w:tr>
          </w:tbl>
          <w:p w14:paraId="5A0BB2BE" w14:textId="6FC333F9" w:rsidR="00AB7147" w:rsidRPr="00AB7147" w:rsidRDefault="00AB7147" w:rsidP="00AB7147">
            <w:pPr>
              <w:rPr>
                <w:rFonts w:ascii="Arial" w:hAnsi="Arial" w:cs="Arial"/>
                <w:sz w:val="22"/>
                <w:szCs w:val="22"/>
              </w:rPr>
            </w:pPr>
            <w:r w:rsidRPr="00AB7147">
              <w:rPr>
                <w:rFonts w:ascii="Arial" w:hAnsi="Arial" w:cs="Arial"/>
                <w:sz w:val="22"/>
                <w:szCs w:val="22"/>
                <w:lang w:val="en-GB"/>
              </w:rPr>
              <w:t>The reason for the choice of QI project is clear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0DD4FD2A" w14:textId="77777777" w:rsidR="00AB7147" w:rsidRPr="00AB7147" w:rsidRDefault="00AB7147" w:rsidP="00AB714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04FF0" w:rsidRPr="00AB7147" w14:paraId="73A408BD" w14:textId="77777777" w:rsidTr="007F5225">
        <w:tc>
          <w:tcPr>
            <w:tcW w:w="2505" w:type="dxa"/>
            <w:tcBorders>
              <w:bottom w:val="single" w:sz="4" w:space="0" w:color="auto"/>
            </w:tcBorders>
            <w:shd w:val="clear" w:color="auto" w:fill="FAD6F7"/>
          </w:tcPr>
          <w:p w14:paraId="23BAE6F5" w14:textId="4F3A61ED" w:rsidR="00AB7147" w:rsidRPr="00AB7147" w:rsidRDefault="00AB7147" w:rsidP="00AB714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714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QI project aim</w:t>
            </w:r>
            <w:r w:rsidRPr="00AB714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br/>
            </w:r>
          </w:p>
        </w:tc>
        <w:tc>
          <w:tcPr>
            <w:tcW w:w="4011" w:type="dxa"/>
            <w:tcBorders>
              <w:bottom w:val="single" w:sz="4" w:space="0" w:color="auto"/>
            </w:tcBorders>
            <w:shd w:val="clear" w:color="auto" w:fill="FAD6F7"/>
          </w:tcPr>
          <w:p w14:paraId="2E87122A" w14:textId="0DCB9ED6" w:rsidR="00AB7147" w:rsidRPr="00AB7147" w:rsidRDefault="00AB7147" w:rsidP="00AB7147">
            <w:pPr>
              <w:rPr>
                <w:rFonts w:ascii="Arial" w:hAnsi="Arial" w:cs="Arial"/>
                <w:sz w:val="22"/>
                <w:szCs w:val="22"/>
              </w:rPr>
            </w:pPr>
            <w:r w:rsidRPr="00AB7147">
              <w:rPr>
                <w:rFonts w:ascii="Arial" w:hAnsi="Arial" w:cs="Arial"/>
                <w:sz w:val="22"/>
                <w:szCs w:val="22"/>
                <w:lang w:val="en-GB"/>
              </w:rPr>
              <w:t>SMART aim linked to the problem identified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AD6F7"/>
          </w:tcPr>
          <w:p w14:paraId="0ED099AC" w14:textId="77777777" w:rsidR="00AB7147" w:rsidRPr="00AB7147" w:rsidRDefault="00AB7147" w:rsidP="00AB714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04FF0" w:rsidRPr="00AB7147" w14:paraId="765B21D8" w14:textId="77777777" w:rsidTr="007F5225">
        <w:tc>
          <w:tcPr>
            <w:tcW w:w="2505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76F02FC5" w14:textId="3EEAACF2" w:rsidR="00AB7147" w:rsidRPr="00AB7147" w:rsidRDefault="00AB7147" w:rsidP="00AB714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714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Quality improvement measures identified</w:t>
            </w:r>
            <w:r w:rsidRPr="00AB714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br/>
            </w:r>
          </w:p>
        </w:tc>
        <w:tc>
          <w:tcPr>
            <w:tcW w:w="401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2147A2EA" w14:textId="4BF99BB3" w:rsidR="00AB7147" w:rsidRPr="00AB7147" w:rsidRDefault="00AB7147" w:rsidP="00AB7147">
            <w:pPr>
              <w:rPr>
                <w:rFonts w:ascii="Arial" w:hAnsi="Arial" w:cs="Arial"/>
                <w:sz w:val="22"/>
                <w:szCs w:val="22"/>
              </w:rPr>
            </w:pPr>
            <w:r w:rsidRPr="00AB7147">
              <w:rPr>
                <w:rFonts w:ascii="Arial" w:hAnsi="Arial" w:cs="Arial"/>
                <w:sz w:val="22"/>
                <w:szCs w:val="22"/>
                <w:lang w:val="en-GB"/>
              </w:rPr>
              <w:t>Process, outcome and balancing measures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5441AB72" w14:textId="77777777" w:rsidR="00AB7147" w:rsidRPr="00AB7147" w:rsidRDefault="00AB7147" w:rsidP="00AB714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04FF0" w:rsidRPr="00AB7147" w14:paraId="33ED3357" w14:textId="77777777" w:rsidTr="007F5225">
        <w:tc>
          <w:tcPr>
            <w:tcW w:w="2505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0034238" w14:textId="77777777" w:rsidR="00304FF0" w:rsidRPr="00304FF0" w:rsidRDefault="00304FF0" w:rsidP="00304FF0">
            <w:pPr>
              <w:rPr>
                <w:rFonts w:ascii="Arial" w:hAnsi="Arial" w:cs="Arial"/>
                <w:b/>
                <w:bCs/>
                <w:i/>
                <w:iCs/>
                <w:szCs w:val="22"/>
                <w:lang w:val="en-GB"/>
              </w:rPr>
            </w:pPr>
            <w:r w:rsidRPr="00304FF0">
              <w:rPr>
                <w:rFonts w:ascii="Arial" w:hAnsi="Arial" w:cs="Arial"/>
                <w:b/>
                <w:bCs/>
                <w:szCs w:val="22"/>
                <w:lang w:val="en-GB"/>
              </w:rPr>
              <w:t>Use of QI methodology demonstrated</w:t>
            </w:r>
            <w:r w:rsidRPr="00304FF0">
              <w:rPr>
                <w:rFonts w:ascii="Arial" w:hAnsi="Arial" w:cs="Arial"/>
                <w:b/>
                <w:bCs/>
                <w:szCs w:val="22"/>
                <w:lang w:val="en-GB"/>
              </w:rPr>
              <w:br/>
            </w:r>
          </w:p>
          <w:p w14:paraId="66AE774D" w14:textId="77777777" w:rsidR="00304FF0" w:rsidRPr="00AB7147" w:rsidRDefault="00304FF0" w:rsidP="00304FF0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01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A2EFE25" w14:textId="77777777" w:rsidR="00304FF0" w:rsidRPr="00304FF0" w:rsidRDefault="00304FF0" w:rsidP="00304FF0">
            <w:pPr>
              <w:rPr>
                <w:rFonts w:ascii="Arial" w:hAnsi="Arial" w:cs="Arial"/>
                <w:szCs w:val="22"/>
                <w:lang w:val="en-GB"/>
              </w:rPr>
            </w:pPr>
            <w:r w:rsidRPr="00304FF0">
              <w:rPr>
                <w:rFonts w:ascii="Arial" w:hAnsi="Arial" w:cs="Arial"/>
                <w:szCs w:val="22"/>
                <w:lang w:val="en-GB"/>
              </w:rPr>
              <w:t>QI methodology and tools used during the project</w:t>
            </w:r>
          </w:p>
          <w:p w14:paraId="07D8BD91" w14:textId="77777777" w:rsidR="00304FF0" w:rsidRPr="00304FF0" w:rsidRDefault="00304FF0" w:rsidP="00304FF0">
            <w:pPr>
              <w:rPr>
                <w:rFonts w:ascii="Arial" w:hAnsi="Arial" w:cs="Arial"/>
                <w:szCs w:val="22"/>
                <w:lang w:val="en-GB"/>
              </w:rPr>
            </w:pPr>
            <w:r w:rsidRPr="00304FF0">
              <w:rPr>
                <w:rFonts w:ascii="Arial" w:hAnsi="Arial" w:cs="Arial"/>
                <w:szCs w:val="22"/>
                <w:lang w:val="en-GB"/>
              </w:rPr>
              <w:t>If contributed to part of a larger project, describes the aspect of QI methodology studied and their role within the team</w:t>
            </w:r>
          </w:p>
          <w:p w14:paraId="4E23B810" w14:textId="77777777" w:rsidR="00304FF0" w:rsidRPr="00AB7147" w:rsidRDefault="00304FF0" w:rsidP="00AB7147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B5917A7" w14:textId="77777777" w:rsidR="00304FF0" w:rsidRPr="00AB7147" w:rsidRDefault="00304FF0" w:rsidP="00AB7147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304FF0" w:rsidRPr="00AB7147" w14:paraId="00C8AD98" w14:textId="77777777" w:rsidTr="007F5225">
        <w:tc>
          <w:tcPr>
            <w:tcW w:w="2505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536F6283" w14:textId="0563D192" w:rsidR="00304FF0" w:rsidRPr="00304FF0" w:rsidRDefault="00304FF0" w:rsidP="00304FF0">
            <w:pPr>
              <w:rPr>
                <w:rFonts w:ascii="Arial" w:hAnsi="Arial" w:cs="Arial"/>
                <w:b/>
                <w:bCs/>
                <w:szCs w:val="22"/>
              </w:rPr>
            </w:pPr>
            <w:r w:rsidRPr="00304FF0">
              <w:rPr>
                <w:rFonts w:ascii="Arial" w:hAnsi="Arial" w:cs="Arial"/>
                <w:b/>
                <w:bCs/>
                <w:szCs w:val="22"/>
                <w:lang w:val="en-GB"/>
              </w:rPr>
              <w:lastRenderedPageBreak/>
              <w:t>Change implementation</w:t>
            </w:r>
            <w:r w:rsidRPr="00304FF0">
              <w:rPr>
                <w:rFonts w:ascii="Arial" w:hAnsi="Arial" w:cs="Arial"/>
                <w:b/>
                <w:bCs/>
                <w:szCs w:val="22"/>
                <w:lang w:val="en-GB"/>
              </w:rPr>
              <w:br/>
            </w:r>
          </w:p>
        </w:tc>
        <w:tc>
          <w:tcPr>
            <w:tcW w:w="4011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3232BE8" w14:textId="616B924C" w:rsidR="00304FF0" w:rsidRPr="00304FF0" w:rsidRDefault="00304FF0" w:rsidP="00304FF0">
            <w:pPr>
              <w:rPr>
                <w:rFonts w:ascii="Arial" w:hAnsi="Arial" w:cs="Arial"/>
                <w:szCs w:val="22"/>
              </w:rPr>
            </w:pPr>
            <w:r w:rsidRPr="00304FF0">
              <w:rPr>
                <w:rFonts w:ascii="Arial" w:hAnsi="Arial" w:cs="Arial"/>
                <w:szCs w:val="22"/>
                <w:lang w:val="en-GB"/>
              </w:rPr>
              <w:t>Describes individual tests of change - including predictions, progress, unexpected findings and data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275847D6" w14:textId="77777777" w:rsidR="00304FF0" w:rsidRPr="00AB7147" w:rsidRDefault="00304FF0" w:rsidP="00AB7147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304FF0" w:rsidRPr="00AB7147" w14:paraId="0481EE10" w14:textId="77777777" w:rsidTr="007F5225">
        <w:trPr>
          <w:trHeight w:val="1132"/>
        </w:trPr>
        <w:tc>
          <w:tcPr>
            <w:tcW w:w="2505" w:type="dxa"/>
            <w:shd w:val="clear" w:color="auto" w:fill="FAD6F7"/>
          </w:tcPr>
          <w:p w14:paraId="40CC0802" w14:textId="77777777" w:rsidR="00304FF0" w:rsidRPr="00304FF0" w:rsidRDefault="00304FF0" w:rsidP="00304FF0">
            <w:pPr>
              <w:rPr>
                <w:rFonts w:ascii="Arial" w:hAnsi="Arial" w:cs="Arial"/>
                <w:b/>
                <w:bCs/>
                <w:i/>
                <w:iCs/>
                <w:szCs w:val="22"/>
                <w:lang w:val="en-GB"/>
              </w:rPr>
            </w:pPr>
            <w:r w:rsidRPr="00304FF0">
              <w:rPr>
                <w:rFonts w:ascii="Arial" w:hAnsi="Arial" w:cs="Arial"/>
                <w:b/>
                <w:bCs/>
                <w:szCs w:val="22"/>
                <w:lang w:val="en-GB"/>
              </w:rPr>
              <w:t>Evaluation of change</w:t>
            </w:r>
            <w:r w:rsidRPr="00304FF0">
              <w:rPr>
                <w:rFonts w:ascii="Arial" w:hAnsi="Arial" w:cs="Arial"/>
                <w:b/>
                <w:bCs/>
                <w:szCs w:val="22"/>
                <w:lang w:val="en-GB"/>
              </w:rPr>
              <w:br/>
            </w:r>
          </w:p>
          <w:p w14:paraId="5478C124" w14:textId="5717D944" w:rsidR="00304FF0" w:rsidRPr="00304FF0" w:rsidRDefault="00304FF0" w:rsidP="00304FF0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011" w:type="dxa"/>
            <w:shd w:val="clear" w:color="auto" w:fill="FAD6F7"/>
          </w:tcPr>
          <w:p w14:paraId="48F6E6CF" w14:textId="77777777" w:rsidR="00304FF0" w:rsidRPr="00304FF0" w:rsidRDefault="00304FF0" w:rsidP="00304FF0">
            <w:pPr>
              <w:rPr>
                <w:rFonts w:ascii="Arial" w:hAnsi="Arial" w:cs="Arial"/>
                <w:szCs w:val="22"/>
                <w:lang w:val="en-GB"/>
              </w:rPr>
            </w:pPr>
            <w:r w:rsidRPr="00304FF0">
              <w:rPr>
                <w:rFonts w:ascii="Arial" w:hAnsi="Arial" w:cs="Arial"/>
                <w:szCs w:val="22"/>
                <w:lang w:val="en-GB"/>
              </w:rPr>
              <w:t>Analysis of data (compared to predictions)</w:t>
            </w:r>
          </w:p>
          <w:p w14:paraId="379660F0" w14:textId="43017CA0" w:rsidR="00304FF0" w:rsidRPr="00304FF0" w:rsidRDefault="00304FF0" w:rsidP="00304FF0">
            <w:pPr>
              <w:rPr>
                <w:rFonts w:ascii="Arial" w:hAnsi="Arial" w:cs="Arial"/>
                <w:szCs w:val="22"/>
              </w:rPr>
            </w:pPr>
            <w:r w:rsidRPr="00304FF0">
              <w:rPr>
                <w:rFonts w:ascii="Arial" w:hAnsi="Arial" w:cs="Arial"/>
                <w:szCs w:val="22"/>
                <w:lang w:val="en-GB"/>
              </w:rPr>
              <w:t>Clear identification of learning points and own role in the project</w:t>
            </w:r>
          </w:p>
        </w:tc>
        <w:tc>
          <w:tcPr>
            <w:tcW w:w="3969" w:type="dxa"/>
            <w:shd w:val="clear" w:color="auto" w:fill="FAD6F7"/>
          </w:tcPr>
          <w:p w14:paraId="1F11AF61" w14:textId="52796808" w:rsidR="00304FF0" w:rsidRPr="00AB7147" w:rsidRDefault="00304FF0" w:rsidP="00304FF0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304FF0" w:rsidRPr="00AB7147" w14:paraId="6570B54E" w14:textId="77777777" w:rsidTr="007F5225">
        <w:trPr>
          <w:trHeight w:val="1132"/>
        </w:trPr>
        <w:tc>
          <w:tcPr>
            <w:tcW w:w="2505" w:type="dxa"/>
            <w:shd w:val="clear" w:color="auto" w:fill="FFF2CC" w:themeFill="accent4" w:themeFillTint="33"/>
          </w:tcPr>
          <w:p w14:paraId="604C569D" w14:textId="7BBAE083" w:rsidR="00304FF0" w:rsidRPr="00304FF0" w:rsidRDefault="00304FF0" w:rsidP="00304FF0">
            <w:pPr>
              <w:rPr>
                <w:rFonts w:ascii="Arial" w:hAnsi="Arial" w:cs="Arial"/>
                <w:b/>
                <w:bCs/>
                <w:szCs w:val="22"/>
              </w:rPr>
            </w:pPr>
            <w:r w:rsidRPr="00304FF0">
              <w:rPr>
                <w:rFonts w:ascii="Arial" w:hAnsi="Arial" w:cs="Arial"/>
                <w:b/>
                <w:bCs/>
                <w:szCs w:val="22"/>
                <w:lang w:val="en-GB"/>
              </w:rPr>
              <w:t>Future application of QI project considered</w:t>
            </w:r>
          </w:p>
        </w:tc>
        <w:tc>
          <w:tcPr>
            <w:tcW w:w="4011" w:type="dxa"/>
            <w:shd w:val="clear" w:color="auto" w:fill="FFF2CC" w:themeFill="accent4" w:themeFillTint="33"/>
          </w:tcPr>
          <w:p w14:paraId="6BA39BCD" w14:textId="77777777" w:rsidR="00304FF0" w:rsidRPr="00304FF0" w:rsidRDefault="00304FF0" w:rsidP="00304FF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7E9CEE59" w14:textId="77777777" w:rsidR="00304FF0" w:rsidRPr="00AB7147" w:rsidRDefault="00304FF0" w:rsidP="00304FF0">
            <w:pPr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165D2885" w14:textId="0EE838DB" w:rsidR="00AB7147" w:rsidRDefault="00AB7147" w:rsidP="00696449">
      <w:pPr>
        <w:rPr>
          <w:rFonts w:ascii="Arial" w:hAnsi="Arial" w:cs="Arial"/>
          <w:b/>
          <w:szCs w:val="22"/>
        </w:rPr>
      </w:pPr>
    </w:p>
    <w:p w14:paraId="7DD9E86C" w14:textId="2BB66049" w:rsidR="00AB7147" w:rsidRDefault="00AB7147" w:rsidP="00696449">
      <w:pPr>
        <w:rPr>
          <w:rFonts w:ascii="Arial" w:hAnsi="Arial" w:cs="Arial"/>
          <w:b/>
          <w:szCs w:val="22"/>
        </w:rPr>
      </w:pPr>
    </w:p>
    <w:p w14:paraId="6C5F8364" w14:textId="77777777" w:rsidR="00304FF0" w:rsidRDefault="00304FF0" w:rsidP="00696449">
      <w:pPr>
        <w:rPr>
          <w:rFonts w:ascii="Arial" w:hAnsi="Arial" w:cs="Arial"/>
          <w:b/>
          <w:szCs w:val="22"/>
        </w:rPr>
      </w:pPr>
    </w:p>
    <w:p w14:paraId="72156969" w14:textId="77777777" w:rsidR="00304FF0" w:rsidRDefault="00304FF0" w:rsidP="00696449">
      <w:pPr>
        <w:rPr>
          <w:rFonts w:ascii="Arial" w:hAnsi="Arial" w:cs="Arial"/>
          <w:b/>
          <w:szCs w:val="22"/>
        </w:rPr>
      </w:pPr>
    </w:p>
    <w:p w14:paraId="6FE3CF38" w14:textId="77777777" w:rsidR="00304FF0" w:rsidRDefault="00304FF0" w:rsidP="00696449">
      <w:pPr>
        <w:rPr>
          <w:rFonts w:ascii="Arial" w:hAnsi="Arial" w:cs="Arial"/>
          <w:b/>
          <w:szCs w:val="22"/>
        </w:rPr>
      </w:pPr>
    </w:p>
    <w:p w14:paraId="581DA127" w14:textId="0B8360F4" w:rsidR="009051EE" w:rsidRPr="009051EE" w:rsidRDefault="009051EE" w:rsidP="00696449">
      <w:pPr>
        <w:rPr>
          <w:rFonts w:ascii="Arial" w:hAnsi="Arial" w:cs="Arial"/>
          <w:b/>
          <w:szCs w:val="22"/>
        </w:rPr>
      </w:pPr>
      <w:r w:rsidRPr="009051EE">
        <w:rPr>
          <w:rFonts w:ascii="Arial" w:hAnsi="Arial" w:cs="Arial"/>
          <w:b/>
          <w:szCs w:val="22"/>
        </w:rPr>
        <w:t>Based on this observation please rate the level of overall quality of Quality Improvement Project (QIP) shown:</w:t>
      </w:r>
    </w:p>
    <w:p w14:paraId="572F5B89" w14:textId="10884DCE" w:rsidR="00696449" w:rsidRPr="009051EE" w:rsidRDefault="009051EE" w:rsidP="00696449">
      <w:pPr>
        <w:rPr>
          <w:rFonts w:ascii="Arial" w:hAnsi="Arial" w:cs="Arial"/>
          <w:b/>
          <w:szCs w:val="22"/>
        </w:rPr>
      </w:pPr>
      <w:r w:rsidRPr="009051EE">
        <w:rPr>
          <w:rFonts w:ascii="Arial" w:hAnsi="Arial" w:cs="Arial"/>
          <w:b/>
          <w:szCs w:val="22"/>
        </w:rPr>
        <w:tab/>
      </w: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AB7147" w:rsidRPr="00AB7147" w14:paraId="6F1B3268" w14:textId="77777777" w:rsidTr="00716338">
        <w:tc>
          <w:tcPr>
            <w:tcW w:w="4248" w:type="dxa"/>
            <w:shd w:val="clear" w:color="auto" w:fill="002060"/>
          </w:tcPr>
          <w:p w14:paraId="633D5F58" w14:textId="77777777" w:rsidR="00AB7147" w:rsidRPr="00AB7147" w:rsidRDefault="00AB7147" w:rsidP="00AB714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bookmarkStart w:id="0" w:name="_Hlk128469662"/>
            <w:r w:rsidRPr="00AB7147">
              <w:rPr>
                <w:rFonts w:ascii="Arial" w:hAnsi="Arial" w:cs="Arial"/>
                <w:b/>
                <w:color w:val="1C2045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447F9F9D" w14:textId="77777777" w:rsidR="00AB7147" w:rsidRPr="00AB7147" w:rsidRDefault="00AB7147" w:rsidP="00AB714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B7147" w:rsidRPr="00AB7147" w14:paraId="4730B650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0169C0F6" w14:textId="77777777" w:rsidR="00AB7147" w:rsidRPr="00AB7147" w:rsidRDefault="00AB7147" w:rsidP="00AB714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bookmarkStart w:id="1" w:name="_Hlk50723961"/>
            <w:r w:rsidRPr="00AB7147">
              <w:rPr>
                <w:rFonts w:ascii="Arial" w:hAnsi="Arial" w:cs="Arial"/>
                <w:b/>
                <w:color w:val="1C2045"/>
                <w:sz w:val="22"/>
                <w:szCs w:val="22"/>
              </w:rPr>
              <w:t>Below, but working towards, the level expected of an entry-level advanced pharmacist</w:t>
            </w:r>
          </w:p>
        </w:tc>
        <w:tc>
          <w:tcPr>
            <w:tcW w:w="426" w:type="dxa"/>
          </w:tcPr>
          <w:p w14:paraId="511C5689" w14:textId="77777777" w:rsidR="00AB7147" w:rsidRPr="00AB7147" w:rsidRDefault="00AB7147" w:rsidP="00AB714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AB7147">
              <w:rPr>
                <w:rFonts w:ascii="Segoe UI Symbol" w:hAnsi="Segoe UI Symbol" w:cs="Segoe UI Symbol"/>
                <w:b/>
                <w:color w:val="1C2045"/>
                <w:sz w:val="22"/>
                <w:szCs w:val="22"/>
              </w:rPr>
              <w:t>☐</w:t>
            </w:r>
          </w:p>
        </w:tc>
      </w:tr>
      <w:tr w:rsidR="00AB7147" w:rsidRPr="00AB7147" w14:paraId="63CE705B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32CEF9A0" w14:textId="77777777" w:rsidR="00AB7147" w:rsidRPr="00AB7147" w:rsidRDefault="00AB7147" w:rsidP="00AB714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AB7147">
              <w:rPr>
                <w:rFonts w:ascii="Arial" w:hAnsi="Arial" w:cs="Arial"/>
                <w:b/>
                <w:color w:val="1C2045"/>
                <w:sz w:val="22"/>
                <w:szCs w:val="22"/>
              </w:rPr>
              <w:t>Working towards the level expected of an entry-level advanced pharmacist</w:t>
            </w:r>
          </w:p>
        </w:tc>
        <w:tc>
          <w:tcPr>
            <w:tcW w:w="426" w:type="dxa"/>
          </w:tcPr>
          <w:p w14:paraId="494B2B71" w14:textId="77777777" w:rsidR="00AB7147" w:rsidRPr="00AB7147" w:rsidRDefault="00AB7147" w:rsidP="00AB714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AB7147">
              <w:rPr>
                <w:rFonts w:ascii="Segoe UI Symbol" w:hAnsi="Segoe UI Symbol" w:cs="Segoe UI Symbol"/>
                <w:b/>
                <w:color w:val="1C2045"/>
                <w:sz w:val="22"/>
                <w:szCs w:val="22"/>
              </w:rPr>
              <w:t>☐</w:t>
            </w:r>
          </w:p>
        </w:tc>
      </w:tr>
      <w:tr w:rsidR="00AB7147" w:rsidRPr="00AB7147" w14:paraId="63230389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01B938E4" w14:textId="77777777" w:rsidR="00AB7147" w:rsidRPr="00AB7147" w:rsidRDefault="00AB7147" w:rsidP="00AB714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AB7147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Meets the level expected of an entry-level advanced pharmacist </w:t>
            </w:r>
          </w:p>
          <w:p w14:paraId="39C83089" w14:textId="77777777" w:rsidR="00AB7147" w:rsidRPr="00AB7147" w:rsidRDefault="00AB7147" w:rsidP="00AB714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  <w:tc>
          <w:tcPr>
            <w:tcW w:w="426" w:type="dxa"/>
          </w:tcPr>
          <w:p w14:paraId="4FFAC9F8" w14:textId="77777777" w:rsidR="00AB7147" w:rsidRPr="00AB7147" w:rsidRDefault="00AB7147" w:rsidP="00AB714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AB7147">
              <w:rPr>
                <w:rFonts w:ascii="Segoe UI Symbol" w:hAnsi="Segoe UI Symbol" w:cs="Segoe UI Symbol"/>
                <w:b/>
                <w:color w:val="1C2045"/>
                <w:sz w:val="22"/>
                <w:szCs w:val="22"/>
              </w:rPr>
              <w:t>☐</w:t>
            </w:r>
          </w:p>
        </w:tc>
      </w:tr>
      <w:bookmarkEnd w:id="0"/>
      <w:bookmarkEnd w:id="1"/>
    </w:tbl>
    <w:p w14:paraId="6235BD88" w14:textId="7642F40E" w:rsidR="00696449" w:rsidRPr="009051EE" w:rsidRDefault="00696449" w:rsidP="00696449">
      <w:pPr>
        <w:rPr>
          <w:rFonts w:ascii="Arial" w:hAnsi="Arial" w:cs="Arial"/>
          <w:b/>
          <w:color w:val="1C2045"/>
          <w:szCs w:val="22"/>
        </w:rPr>
      </w:pPr>
    </w:p>
    <w:p w14:paraId="152B6E0C" w14:textId="77777777" w:rsidR="009051EE" w:rsidRPr="009051EE" w:rsidRDefault="009051EE" w:rsidP="00696449">
      <w:pPr>
        <w:rPr>
          <w:rFonts w:ascii="Arial" w:hAnsi="Arial" w:cs="Arial"/>
          <w:b/>
          <w:color w:val="1C2045"/>
          <w:szCs w:val="22"/>
        </w:rPr>
      </w:pPr>
    </w:p>
    <w:p w14:paraId="44C07A00" w14:textId="77777777" w:rsidR="009051EE" w:rsidRPr="009051EE" w:rsidRDefault="009051EE" w:rsidP="009051EE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Which aspects of the encounter were done well?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051EE" w:rsidRPr="009051EE" w14:paraId="6F516A87" w14:textId="77777777" w:rsidTr="00E95002">
        <w:tc>
          <w:tcPr>
            <w:tcW w:w="11008" w:type="dxa"/>
          </w:tcPr>
          <w:p w14:paraId="27151849" w14:textId="77777777" w:rsidR="009051EE" w:rsidRPr="009051EE" w:rsidRDefault="009051EE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170BE39" w14:textId="77777777" w:rsidR="009051EE" w:rsidRPr="009051EE" w:rsidRDefault="009051EE" w:rsidP="009051EE">
      <w:pPr>
        <w:rPr>
          <w:rFonts w:ascii="Arial" w:hAnsi="Arial" w:cs="Arial"/>
          <w:color w:val="1C2045"/>
          <w:szCs w:val="22"/>
        </w:rPr>
      </w:pPr>
    </w:p>
    <w:p w14:paraId="7D3E49E0" w14:textId="77777777" w:rsidR="009051EE" w:rsidRPr="009051EE" w:rsidRDefault="009051EE" w:rsidP="009051EE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 xml:space="preserve">Suggested areas for improvement: </w:t>
      </w:r>
      <w:r w:rsidRPr="009051EE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051EE" w:rsidRPr="009051EE" w14:paraId="2B07389E" w14:textId="77777777" w:rsidTr="00E95002">
        <w:tc>
          <w:tcPr>
            <w:tcW w:w="11008" w:type="dxa"/>
          </w:tcPr>
          <w:p w14:paraId="59A506EB" w14:textId="77777777" w:rsidR="009051EE" w:rsidRPr="009051EE" w:rsidRDefault="009051EE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4F13D7AB" w14:textId="77777777" w:rsidR="009051EE" w:rsidRPr="009051EE" w:rsidRDefault="009051EE" w:rsidP="009051EE">
      <w:pPr>
        <w:rPr>
          <w:rFonts w:ascii="Arial" w:hAnsi="Arial" w:cs="Arial"/>
          <w:color w:val="1C2045"/>
          <w:szCs w:val="22"/>
        </w:rPr>
      </w:pPr>
    </w:p>
    <w:p w14:paraId="4745A5E5" w14:textId="77777777" w:rsidR="009051EE" w:rsidRPr="009051EE" w:rsidRDefault="009051EE" w:rsidP="009051EE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Agreed action(s):</w:t>
      </w:r>
      <w:r w:rsidRPr="009051EE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051EE" w:rsidRPr="009051EE" w14:paraId="76239B4F" w14:textId="77777777" w:rsidTr="00E95002">
        <w:tc>
          <w:tcPr>
            <w:tcW w:w="11008" w:type="dxa"/>
          </w:tcPr>
          <w:p w14:paraId="55FA15CF" w14:textId="77777777" w:rsidR="009051EE" w:rsidRPr="009051EE" w:rsidRDefault="009051EE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4F0A223B" w14:textId="77777777" w:rsidR="009051EE" w:rsidRPr="009051EE" w:rsidRDefault="009051EE" w:rsidP="009051EE">
      <w:pPr>
        <w:rPr>
          <w:rFonts w:ascii="Arial" w:hAnsi="Arial" w:cs="Arial"/>
          <w:color w:val="1C2045"/>
          <w:szCs w:val="22"/>
        </w:rPr>
      </w:pPr>
    </w:p>
    <w:p w14:paraId="52D00713" w14:textId="77777777" w:rsidR="009051EE" w:rsidRPr="009051EE" w:rsidRDefault="009051EE" w:rsidP="009051EE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051EE" w:rsidRPr="009051EE" w14:paraId="1B52EAF6" w14:textId="77777777" w:rsidTr="00E95002">
        <w:tc>
          <w:tcPr>
            <w:tcW w:w="11008" w:type="dxa"/>
          </w:tcPr>
          <w:p w14:paraId="11AC5559" w14:textId="77777777" w:rsidR="009051EE" w:rsidRPr="009051EE" w:rsidRDefault="009051EE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570C989C" w14:textId="77777777" w:rsidR="009051EE" w:rsidRPr="009051EE" w:rsidRDefault="009051EE" w:rsidP="009051EE">
      <w:pPr>
        <w:rPr>
          <w:rFonts w:ascii="Arial" w:hAnsi="Arial" w:cs="Arial"/>
          <w:color w:val="1C2045"/>
          <w:szCs w:val="22"/>
        </w:rPr>
      </w:pPr>
    </w:p>
    <w:p w14:paraId="053457DE" w14:textId="77777777" w:rsidR="00696449" w:rsidRPr="009051EE" w:rsidRDefault="00696449" w:rsidP="00696449">
      <w:pPr>
        <w:rPr>
          <w:rFonts w:ascii="Arial" w:hAnsi="Arial" w:cs="Arial"/>
          <w:color w:val="1C2045"/>
          <w:szCs w:val="22"/>
        </w:rPr>
      </w:pPr>
    </w:p>
    <w:p w14:paraId="5E5C7C95" w14:textId="77777777" w:rsidR="00662503" w:rsidRPr="009051EE" w:rsidRDefault="00662503">
      <w:pPr>
        <w:rPr>
          <w:rFonts w:ascii="Arial" w:hAnsi="Arial" w:cs="Arial"/>
          <w:szCs w:val="22"/>
        </w:rPr>
      </w:pPr>
    </w:p>
    <w:sectPr w:rsidR="00662503" w:rsidRPr="009051EE" w:rsidSect="007F5225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CDA97" w14:textId="77777777" w:rsidR="00A40BDA" w:rsidRDefault="00A40BDA">
      <w:r>
        <w:separator/>
      </w:r>
    </w:p>
  </w:endnote>
  <w:endnote w:type="continuationSeparator" w:id="0">
    <w:p w14:paraId="42B0E471" w14:textId="77777777" w:rsidR="00A40BDA" w:rsidRDefault="00A4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3762D" w14:textId="77777777" w:rsidR="00A40BDA" w:rsidRDefault="00A40BDA">
      <w:r>
        <w:separator/>
      </w:r>
    </w:p>
  </w:footnote>
  <w:footnote w:type="continuationSeparator" w:id="0">
    <w:p w14:paraId="2D3A7470" w14:textId="77777777" w:rsidR="00A40BDA" w:rsidRDefault="00A4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2141A" w14:textId="77777777" w:rsidR="00332773" w:rsidRDefault="009051EE">
    <w:pPr>
      <w:pStyle w:val="Header"/>
    </w:pPr>
    <w:r>
      <w:rPr>
        <w:noProof/>
      </w:rPr>
      <w:drawing>
        <wp:inline distT="0" distB="0" distL="0" distR="0" wp14:anchorId="790243F8" wp14:editId="66F66B6A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C3A"/>
    <w:multiLevelType w:val="hybridMultilevel"/>
    <w:tmpl w:val="E7CAE7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4B4C73"/>
    <w:multiLevelType w:val="hybridMultilevel"/>
    <w:tmpl w:val="2BC0B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42A8C"/>
    <w:multiLevelType w:val="multilevel"/>
    <w:tmpl w:val="202C8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3584358">
    <w:abstractNumId w:val="1"/>
  </w:num>
  <w:num w:numId="2" w16cid:durableId="690104531">
    <w:abstractNumId w:val="3"/>
  </w:num>
  <w:num w:numId="3" w16cid:durableId="394134603">
    <w:abstractNumId w:val="0"/>
  </w:num>
  <w:num w:numId="4" w16cid:durableId="377899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449"/>
    <w:rsid w:val="002C54E7"/>
    <w:rsid w:val="00304FF0"/>
    <w:rsid w:val="0035591E"/>
    <w:rsid w:val="00496541"/>
    <w:rsid w:val="004C7F78"/>
    <w:rsid w:val="00560A32"/>
    <w:rsid w:val="00593AED"/>
    <w:rsid w:val="00662503"/>
    <w:rsid w:val="006727A2"/>
    <w:rsid w:val="00696449"/>
    <w:rsid w:val="006C2EEC"/>
    <w:rsid w:val="006D264A"/>
    <w:rsid w:val="00725148"/>
    <w:rsid w:val="007852BB"/>
    <w:rsid w:val="007F5225"/>
    <w:rsid w:val="00827722"/>
    <w:rsid w:val="008324EE"/>
    <w:rsid w:val="008429C0"/>
    <w:rsid w:val="009051EE"/>
    <w:rsid w:val="00A40BDA"/>
    <w:rsid w:val="00AB7147"/>
    <w:rsid w:val="00AD2A01"/>
    <w:rsid w:val="00BC2825"/>
    <w:rsid w:val="00C77A96"/>
    <w:rsid w:val="00D051BA"/>
    <w:rsid w:val="00DE2739"/>
    <w:rsid w:val="00FB2F42"/>
    <w:rsid w:val="00FC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B4557"/>
  <w15:chartTrackingRefBased/>
  <w15:docId w15:val="{D1C5A912-07D7-47CA-954B-4E9E1663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449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449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64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449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696449"/>
    <w:pPr>
      <w:ind w:left="720"/>
      <w:contextualSpacing/>
    </w:pPr>
  </w:style>
  <w:style w:type="paragraph" w:customStyle="1" w:styleId="Normal1">
    <w:name w:val="Normal1"/>
    <w:rsid w:val="00696449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D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DA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E273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2EE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B71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71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7147"/>
    <w:rPr>
      <w:rFonts w:asciiTheme="majorHAnsi" w:hAnsiTheme="maj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1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147"/>
    <w:rPr>
      <w:rFonts w:asciiTheme="majorHAnsi" w:hAnsiTheme="maj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redentialing/RPS%20core%20advanced%20credentialing%20-%20Collaborator%20guidanceFINAL.pdf?ver=K28-Bu4RJPWldBv7x7nQ3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7</cp:revision>
  <dcterms:created xsi:type="dcterms:W3CDTF">2023-03-01T16:08:00Z</dcterms:created>
  <dcterms:modified xsi:type="dcterms:W3CDTF">2023-08-31T11:18:00Z</dcterms:modified>
</cp:coreProperties>
</file>